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6247A" w14:textId="77777777" w:rsidR="00796677" w:rsidRDefault="009376A8">
      <w:pPr>
        <w:spacing w:after="267" w:line="259" w:lineRule="auto"/>
        <w:ind w:left="2768" w:firstLine="0"/>
      </w:pPr>
      <w:r>
        <w:rPr>
          <w:noProof/>
        </w:rPr>
        <w:drawing>
          <wp:inline distT="0" distB="0" distL="0" distR="0" wp14:anchorId="33409455" wp14:editId="4F87418B">
            <wp:extent cx="2566471" cy="912643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6471" cy="91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21425" w14:textId="79D72733" w:rsidR="00796677" w:rsidRDefault="001F5F5D">
      <w:pPr>
        <w:spacing w:after="0" w:line="259" w:lineRule="auto"/>
        <w:ind w:left="0" w:right="120" w:firstLine="0"/>
        <w:jc w:val="right"/>
      </w:pPr>
      <w:r>
        <w:rPr>
          <w:b/>
          <w:sz w:val="32"/>
        </w:rPr>
        <w:t>APPEAL</w:t>
      </w:r>
      <w:r w:rsidR="009376A8">
        <w:rPr>
          <w:b/>
          <w:sz w:val="32"/>
        </w:rPr>
        <w:t xml:space="preserve"> IN TERMS OF THE CODE OF MARKETING PRACTICE </w:t>
      </w:r>
    </w:p>
    <w:p w14:paraId="7CCB8F47" w14:textId="751B7B66" w:rsidR="00796677" w:rsidRDefault="009376A8">
      <w:pPr>
        <w:spacing w:after="247" w:line="259" w:lineRule="auto"/>
        <w:ind w:left="0" w:right="60" w:firstLine="0"/>
        <w:jc w:val="center"/>
      </w:pPr>
      <w:r>
        <w:rPr>
          <w:i/>
          <w:sz w:val="22"/>
        </w:rPr>
        <w:t xml:space="preserve">Kindly submit the </w:t>
      </w:r>
      <w:r w:rsidR="001F5F5D">
        <w:rPr>
          <w:i/>
          <w:sz w:val="22"/>
        </w:rPr>
        <w:t>Appeal</w:t>
      </w:r>
      <w:r>
        <w:rPr>
          <w:i/>
          <w:sz w:val="22"/>
        </w:rPr>
        <w:t xml:space="preserve"> to </w:t>
      </w:r>
      <w:r>
        <w:rPr>
          <w:i/>
          <w:color w:val="0563C1"/>
          <w:sz w:val="22"/>
          <w:u w:val="single" w:color="0563C1"/>
        </w:rPr>
        <w:t>info@marketingcode.co.za</w:t>
      </w:r>
      <w:r>
        <w:rPr>
          <w:i/>
          <w:color w:val="0563C1"/>
          <w:sz w:val="22"/>
        </w:rPr>
        <w:t xml:space="preserve"> </w:t>
      </w:r>
    </w:p>
    <w:p w14:paraId="28448DB5" w14:textId="527D2F5D" w:rsidR="00796677" w:rsidRDefault="009376A8" w:rsidP="00144D19">
      <w:pPr>
        <w:spacing w:after="0" w:line="360" w:lineRule="auto"/>
        <w:ind w:left="4" w:right="12" w:firstLine="0"/>
        <w:jc w:val="center"/>
      </w:pPr>
      <w:r>
        <w:rPr>
          <w:i/>
          <w:sz w:val="22"/>
          <w:u w:val="single" w:color="000000"/>
        </w:rPr>
        <w:t xml:space="preserve">Complaints and </w:t>
      </w:r>
      <w:r w:rsidR="001F5F5D">
        <w:rPr>
          <w:i/>
          <w:sz w:val="22"/>
          <w:u w:val="single" w:color="000000"/>
        </w:rPr>
        <w:t>A</w:t>
      </w:r>
      <w:r>
        <w:rPr>
          <w:i/>
          <w:sz w:val="22"/>
          <w:u w:val="single" w:color="000000"/>
        </w:rPr>
        <w:t>ppeals should where possible be initiated and administered by the Compliance Officer or</w:t>
      </w:r>
      <w:r>
        <w:rPr>
          <w:i/>
          <w:sz w:val="22"/>
        </w:rPr>
        <w:t xml:space="preserve"> </w:t>
      </w:r>
      <w:r>
        <w:rPr>
          <w:i/>
          <w:sz w:val="22"/>
          <w:u w:val="single" w:color="000000"/>
        </w:rPr>
        <w:t>the Responsible Pharmacist for medicines or the Compliance Officer or Authorised person for medical</w:t>
      </w:r>
      <w:r>
        <w:rPr>
          <w:i/>
          <w:sz w:val="22"/>
        </w:rPr>
        <w:t xml:space="preserve"> </w:t>
      </w:r>
      <w:r>
        <w:rPr>
          <w:i/>
          <w:sz w:val="22"/>
          <w:u w:val="single" w:color="000000"/>
        </w:rPr>
        <w:t>devices and IVDs.</w:t>
      </w:r>
      <w:r>
        <w:rPr>
          <w:i/>
          <w:sz w:val="22"/>
        </w:rPr>
        <w:t xml:space="preserve"> </w:t>
      </w:r>
    </w:p>
    <w:p w14:paraId="39657BBF" w14:textId="77777777" w:rsidR="00144D19" w:rsidRDefault="00144D19" w:rsidP="00144D19">
      <w:pPr>
        <w:tabs>
          <w:tab w:val="center" w:pos="6478"/>
        </w:tabs>
        <w:spacing w:after="0" w:line="360" w:lineRule="auto"/>
        <w:ind w:left="-15" w:firstLine="0"/>
        <w:rPr>
          <w:b/>
        </w:rPr>
      </w:pPr>
    </w:p>
    <w:p w14:paraId="14E6C8F3" w14:textId="1131AA78" w:rsidR="00144D19" w:rsidRDefault="009376A8" w:rsidP="00144D19">
      <w:pPr>
        <w:tabs>
          <w:tab w:val="center" w:pos="6478"/>
        </w:tabs>
        <w:spacing w:after="0" w:line="360" w:lineRule="auto"/>
        <w:ind w:left="-15" w:firstLine="0"/>
      </w:pPr>
      <w:r>
        <w:rPr>
          <w:b/>
        </w:rPr>
        <w:t xml:space="preserve">Date: </w:t>
      </w:r>
      <w:r>
        <w:t xml:space="preserve">_________________ </w:t>
      </w:r>
      <w:r>
        <w:tab/>
      </w:r>
    </w:p>
    <w:p w14:paraId="68FD166B" w14:textId="5B10219F" w:rsidR="00796677" w:rsidRDefault="009376A8" w:rsidP="00144D19">
      <w:pPr>
        <w:tabs>
          <w:tab w:val="center" w:pos="6478"/>
        </w:tabs>
        <w:spacing w:after="0" w:line="360" w:lineRule="auto"/>
        <w:ind w:left="-15" w:firstLine="0"/>
      </w:pPr>
      <w:r>
        <w:rPr>
          <w:b/>
        </w:rPr>
        <w:t xml:space="preserve">Case Number Issued by the MCA: </w:t>
      </w:r>
      <w:r>
        <w:t>____________________</w:t>
      </w:r>
      <w:r>
        <w:rPr>
          <w:b/>
        </w:rPr>
        <w:t xml:space="preserve"> </w:t>
      </w:r>
    </w:p>
    <w:p w14:paraId="5051F384" w14:textId="77777777" w:rsidR="00796677" w:rsidRDefault="009376A8" w:rsidP="00144D19">
      <w:pPr>
        <w:spacing w:after="0" w:line="360" w:lineRule="auto"/>
        <w:ind w:left="-5"/>
      </w:pPr>
      <w:r>
        <w:rPr>
          <w:b/>
        </w:rPr>
        <w:t xml:space="preserve">DETAILS OF COMPLAINANT: </w:t>
      </w:r>
    </w:p>
    <w:p w14:paraId="72F7F753" w14:textId="11A0291C" w:rsidR="00796677" w:rsidRDefault="001F5F5D" w:rsidP="00144D19">
      <w:pPr>
        <w:numPr>
          <w:ilvl w:val="0"/>
          <w:numId w:val="1"/>
        </w:numPr>
        <w:spacing w:after="0" w:line="360" w:lineRule="auto"/>
        <w:ind w:left="720" w:hanging="360"/>
      </w:pPr>
      <w:r>
        <w:rPr>
          <w:b/>
        </w:rPr>
        <w:t>Appellant</w:t>
      </w:r>
    </w:p>
    <w:p w14:paraId="2DD82C55" w14:textId="74313D56" w:rsidR="00796677" w:rsidRDefault="009376A8" w:rsidP="00052A54">
      <w:pPr>
        <w:numPr>
          <w:ilvl w:val="1"/>
          <w:numId w:val="1"/>
        </w:numPr>
        <w:spacing w:before="120" w:after="0" w:line="360" w:lineRule="auto"/>
        <w:ind w:left="777" w:right="51" w:hanging="420"/>
      </w:pPr>
      <w:r>
        <w:t xml:space="preserve">Name of Company: </w:t>
      </w:r>
      <w:r>
        <w:tab/>
        <w:t>___________________________________________________</w:t>
      </w:r>
      <w:r w:rsidR="00052A54">
        <w:t>___</w:t>
      </w:r>
    </w:p>
    <w:p w14:paraId="5929720C" w14:textId="77777777" w:rsidR="00796677" w:rsidRDefault="009376A8" w:rsidP="00052A54">
      <w:pPr>
        <w:numPr>
          <w:ilvl w:val="1"/>
          <w:numId w:val="1"/>
        </w:numPr>
        <w:spacing w:before="120" w:after="0" w:line="360" w:lineRule="auto"/>
        <w:ind w:left="777" w:right="51" w:hanging="420"/>
      </w:pPr>
      <w:r>
        <w:t xml:space="preserve">Name of CEO:  </w:t>
      </w:r>
      <w:r>
        <w:tab/>
        <w:t xml:space="preserve">______________________________________________________ </w:t>
      </w:r>
    </w:p>
    <w:p w14:paraId="260926E7" w14:textId="5740C65A" w:rsidR="00796677" w:rsidRDefault="009376A8" w:rsidP="00144D19">
      <w:pPr>
        <w:numPr>
          <w:ilvl w:val="0"/>
          <w:numId w:val="1"/>
        </w:numPr>
        <w:spacing w:after="0" w:line="360" w:lineRule="auto"/>
        <w:ind w:left="720" w:hanging="360"/>
      </w:pPr>
      <w:r>
        <w:rPr>
          <w:b/>
        </w:rPr>
        <w:t xml:space="preserve">Company </w:t>
      </w:r>
      <w:proofErr w:type="gramStart"/>
      <w:r>
        <w:rPr>
          <w:b/>
        </w:rPr>
        <w:t xml:space="preserve">Representative </w:t>
      </w:r>
      <w:r w:rsidR="00144D19">
        <w:rPr>
          <w:b/>
        </w:rPr>
        <w:t xml:space="preserve"> (</w:t>
      </w:r>
      <w:proofErr w:type="gramEnd"/>
      <w:r w:rsidR="00144D19">
        <w:rPr>
          <w:b/>
        </w:rPr>
        <w:t xml:space="preserve">Code Compliance Officer) </w:t>
      </w:r>
      <w:r w:rsidR="00052A54">
        <w:rPr>
          <w:b/>
        </w:rPr>
        <w:t>liodging</w:t>
      </w:r>
      <w:r>
        <w:rPr>
          <w:b/>
        </w:rPr>
        <w:t xml:space="preserve"> this </w:t>
      </w:r>
      <w:r w:rsidR="001F5F5D">
        <w:rPr>
          <w:b/>
        </w:rPr>
        <w:t>Appeal</w:t>
      </w:r>
    </w:p>
    <w:p w14:paraId="48263F03" w14:textId="0F61723B" w:rsidR="00796677" w:rsidRDefault="009376A8" w:rsidP="00052A54">
      <w:pPr>
        <w:numPr>
          <w:ilvl w:val="1"/>
          <w:numId w:val="1"/>
        </w:numPr>
        <w:spacing w:before="120" w:after="0" w:line="360" w:lineRule="auto"/>
        <w:ind w:right="51" w:hanging="420"/>
      </w:pPr>
      <w:r>
        <w:t>Full Names and Surname: _________________________________________________</w:t>
      </w:r>
      <w:r w:rsidR="00052A54">
        <w:t>___________</w:t>
      </w:r>
      <w:r>
        <w:t xml:space="preserve"> </w:t>
      </w:r>
    </w:p>
    <w:p w14:paraId="29B6B0E1" w14:textId="77777777" w:rsidR="00052A54" w:rsidRDefault="009376A8" w:rsidP="00052A54">
      <w:pPr>
        <w:numPr>
          <w:ilvl w:val="1"/>
          <w:numId w:val="1"/>
        </w:numPr>
        <w:spacing w:before="120" w:after="0" w:line="360" w:lineRule="auto"/>
        <w:ind w:right="51" w:hanging="420"/>
      </w:pPr>
      <w:r>
        <w:t>Job Title:</w:t>
      </w:r>
    </w:p>
    <w:p w14:paraId="7E4C40C9" w14:textId="79F0E60E" w:rsidR="00796677" w:rsidRDefault="009376A8" w:rsidP="00052A54">
      <w:pPr>
        <w:spacing w:before="120" w:after="0" w:line="360" w:lineRule="auto"/>
        <w:ind w:left="780" w:right="51" w:firstLine="0"/>
      </w:pPr>
      <w:r>
        <w:t>_____________________________________________________________</w:t>
      </w:r>
    </w:p>
    <w:p w14:paraId="4E5E5209" w14:textId="2579D2A9" w:rsidR="00796677" w:rsidRDefault="009376A8" w:rsidP="00052A54">
      <w:pPr>
        <w:spacing w:before="120" w:after="0" w:line="360" w:lineRule="auto"/>
        <w:ind w:left="851" w:right="51" w:hanging="435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Qualification: </w:t>
      </w:r>
      <w:r w:rsidR="00052A54">
        <w:t xml:space="preserve">       </w:t>
      </w:r>
      <w:r>
        <w:t xml:space="preserve">___________________________________________________________ </w:t>
      </w:r>
    </w:p>
    <w:p w14:paraId="137DF638" w14:textId="77777777" w:rsidR="00796677" w:rsidRDefault="009376A8" w:rsidP="005E0DD3">
      <w:pPr>
        <w:numPr>
          <w:ilvl w:val="1"/>
          <w:numId w:val="1"/>
        </w:numPr>
        <w:spacing w:before="120" w:after="0" w:line="360" w:lineRule="auto"/>
        <w:ind w:left="782" w:right="51" w:hanging="420"/>
      </w:pPr>
      <w:r>
        <w:t xml:space="preserve">Date of latest “Code certification” with the MCA: ______________________________ </w:t>
      </w:r>
    </w:p>
    <w:p w14:paraId="6A33E5EA" w14:textId="4D9366E6" w:rsidR="00796677" w:rsidRDefault="009376A8" w:rsidP="005E0DD3">
      <w:pPr>
        <w:numPr>
          <w:ilvl w:val="1"/>
          <w:numId w:val="1"/>
        </w:numPr>
        <w:spacing w:before="120" w:after="0" w:line="360" w:lineRule="auto"/>
        <w:ind w:left="782" w:right="51" w:hanging="420"/>
      </w:pPr>
      <w:r>
        <w:t xml:space="preserve">E-mail Address: _______________________________________________ </w:t>
      </w:r>
    </w:p>
    <w:p w14:paraId="2ADF66AA" w14:textId="77777777" w:rsidR="00052A54" w:rsidRDefault="00052A54" w:rsidP="005E0DD3">
      <w:pPr>
        <w:spacing w:before="120" w:after="0" w:line="360" w:lineRule="auto"/>
        <w:ind w:left="782" w:right="51" w:firstLine="0"/>
      </w:pPr>
    </w:p>
    <w:p w14:paraId="64083A7E" w14:textId="77777777" w:rsidR="00796677" w:rsidRDefault="009376A8" w:rsidP="005E0DD3">
      <w:pPr>
        <w:numPr>
          <w:ilvl w:val="1"/>
          <w:numId w:val="1"/>
        </w:numPr>
        <w:spacing w:before="120" w:after="0" w:line="360" w:lineRule="auto"/>
        <w:ind w:left="782" w:right="53" w:hanging="420"/>
      </w:pPr>
      <w:r>
        <w:lastRenderedPageBreak/>
        <w:t xml:space="preserve">Mobile Number: ______________________________________________ </w:t>
      </w:r>
    </w:p>
    <w:p w14:paraId="2AB8D09C" w14:textId="1376AC6C" w:rsidR="00796677" w:rsidRDefault="009376A8" w:rsidP="005E0DD3">
      <w:pPr>
        <w:numPr>
          <w:ilvl w:val="1"/>
          <w:numId w:val="1"/>
        </w:numPr>
        <w:spacing w:before="120" w:after="0" w:line="360" w:lineRule="auto"/>
        <w:ind w:left="782" w:right="53" w:hanging="420"/>
      </w:pPr>
      <w:r>
        <w:t xml:space="preserve">Work Telephone Number: ______________________________________ </w:t>
      </w:r>
    </w:p>
    <w:p w14:paraId="4AC1696D" w14:textId="77777777" w:rsidR="005E0DD3" w:rsidRDefault="005E0DD3" w:rsidP="005E0DD3">
      <w:pPr>
        <w:spacing w:before="120" w:after="0" w:line="360" w:lineRule="auto"/>
        <w:ind w:left="782" w:right="53" w:firstLine="0"/>
      </w:pPr>
    </w:p>
    <w:p w14:paraId="0F27CC8A" w14:textId="1CF28819" w:rsidR="00796677" w:rsidRDefault="009376A8" w:rsidP="00144D19">
      <w:pPr>
        <w:numPr>
          <w:ilvl w:val="0"/>
          <w:numId w:val="1"/>
        </w:numPr>
        <w:spacing w:after="0" w:line="360" w:lineRule="auto"/>
        <w:ind w:left="720" w:hanging="360"/>
      </w:pPr>
      <w:r>
        <w:rPr>
          <w:b/>
        </w:rPr>
        <w:t xml:space="preserve">DETAILS of the person/organisation who is the subject of the </w:t>
      </w:r>
      <w:r w:rsidR="001F5F5D">
        <w:rPr>
          <w:b/>
        </w:rPr>
        <w:t>Appeal</w:t>
      </w:r>
      <w:r>
        <w:rPr>
          <w:b/>
        </w:rPr>
        <w:t>.</w:t>
      </w:r>
    </w:p>
    <w:p w14:paraId="04DE71C6" w14:textId="1EBFBA81" w:rsidR="00796677" w:rsidRDefault="009376A8" w:rsidP="005E0DD3">
      <w:pPr>
        <w:numPr>
          <w:ilvl w:val="1"/>
          <w:numId w:val="1"/>
        </w:numPr>
        <w:spacing w:before="120" w:after="0" w:line="360" w:lineRule="auto"/>
        <w:ind w:right="51" w:hanging="420"/>
      </w:pPr>
      <w:r>
        <w:t xml:space="preserve">Product which is the subject of the </w:t>
      </w:r>
      <w:r w:rsidR="001F5F5D">
        <w:t>Appeal</w:t>
      </w:r>
      <w:r>
        <w:t xml:space="preserve">? (If more than one product in a range is implicated, mention all dosage forms). </w:t>
      </w:r>
    </w:p>
    <w:p w14:paraId="70BABDC0" w14:textId="5217FDEA" w:rsidR="00C76B27" w:rsidRDefault="009376A8" w:rsidP="005E0DD3">
      <w:pPr>
        <w:spacing w:before="120" w:after="0" w:line="360" w:lineRule="auto"/>
        <w:ind w:left="730" w:right="51"/>
      </w:pPr>
      <w:r>
        <w:t xml:space="preserve">______________________________________________________________ </w:t>
      </w:r>
    </w:p>
    <w:p w14:paraId="1F2FFDA3" w14:textId="7D74ECCB" w:rsidR="00796677" w:rsidRDefault="009376A8" w:rsidP="005E0DD3">
      <w:pPr>
        <w:numPr>
          <w:ilvl w:val="1"/>
          <w:numId w:val="1"/>
        </w:numPr>
        <w:spacing w:before="120" w:after="0" w:line="360" w:lineRule="auto"/>
        <w:ind w:right="51" w:hanging="420"/>
      </w:pPr>
      <w:r>
        <w:t xml:space="preserve">Name of Company/Individual/Organisation </w:t>
      </w:r>
      <w:r w:rsidR="001F5F5D">
        <w:t>appealed</w:t>
      </w:r>
      <w:r>
        <w:t xml:space="preserve"> against: _____________________________________________________________</w:t>
      </w:r>
      <w:r>
        <w:rPr>
          <w:b/>
        </w:rPr>
        <w:t xml:space="preserve"> </w:t>
      </w:r>
    </w:p>
    <w:p w14:paraId="2DBF54CD" w14:textId="77777777" w:rsidR="006C1BC5" w:rsidRDefault="009376A8" w:rsidP="005E0DD3">
      <w:pPr>
        <w:numPr>
          <w:ilvl w:val="1"/>
          <w:numId w:val="1"/>
        </w:numPr>
        <w:spacing w:before="120" w:after="0" w:line="360" w:lineRule="auto"/>
        <w:ind w:right="51" w:hanging="420"/>
      </w:pPr>
      <w:r>
        <w:t xml:space="preserve">Name of the Company Representative </w:t>
      </w:r>
    </w:p>
    <w:p w14:paraId="28BDB2C2" w14:textId="4BE866DF" w:rsidR="00796677" w:rsidRDefault="009376A8" w:rsidP="005E0DD3">
      <w:pPr>
        <w:spacing w:before="120" w:after="0" w:line="360" w:lineRule="auto"/>
        <w:ind w:left="709" w:right="51" w:firstLine="0"/>
      </w:pPr>
      <w:r>
        <w:t xml:space="preserve">_________________________________________________ </w:t>
      </w:r>
    </w:p>
    <w:p w14:paraId="107F8336" w14:textId="77777777" w:rsidR="00796677" w:rsidRDefault="009376A8" w:rsidP="005E0DD3">
      <w:pPr>
        <w:numPr>
          <w:ilvl w:val="1"/>
          <w:numId w:val="1"/>
        </w:numPr>
        <w:spacing w:before="120" w:after="0" w:line="360" w:lineRule="auto"/>
        <w:ind w:right="51" w:hanging="420"/>
      </w:pPr>
      <w:r>
        <w:t xml:space="preserve">Contact Details of Company Representative </w:t>
      </w:r>
    </w:p>
    <w:p w14:paraId="06D97414" w14:textId="71240C7E" w:rsidR="00796677" w:rsidRDefault="009376A8" w:rsidP="005E0DD3">
      <w:pPr>
        <w:spacing w:before="120" w:after="0" w:line="360" w:lineRule="auto"/>
        <w:ind w:left="730" w:right="51"/>
      </w:pPr>
      <w:r>
        <w:t xml:space="preserve"> E-mail Address: </w:t>
      </w:r>
      <w:r w:rsidR="005E0DD3">
        <w:t xml:space="preserve"> </w:t>
      </w:r>
      <w:r>
        <w:t xml:space="preserve">________________________________________________ </w:t>
      </w:r>
    </w:p>
    <w:p w14:paraId="5F46E55A" w14:textId="5CBC8DBF" w:rsidR="00796677" w:rsidRDefault="009376A8" w:rsidP="005E0DD3">
      <w:pPr>
        <w:spacing w:before="120" w:after="0" w:line="360" w:lineRule="auto"/>
        <w:ind w:left="730" w:right="51"/>
      </w:pPr>
      <w:r>
        <w:t xml:space="preserve">Mobile Number: ________________________________________________ </w:t>
      </w:r>
    </w:p>
    <w:p w14:paraId="3DD98F7A" w14:textId="246B1239" w:rsidR="00796677" w:rsidRDefault="009376A8" w:rsidP="005E0DD3">
      <w:pPr>
        <w:spacing w:before="120" w:after="0" w:line="360" w:lineRule="auto"/>
        <w:ind w:left="730" w:right="51"/>
      </w:pPr>
      <w:r>
        <w:t xml:space="preserve">Work Telephone Number: </w:t>
      </w:r>
      <w:r w:rsidR="005E0DD3">
        <w:t xml:space="preserve"> </w:t>
      </w:r>
      <w:r>
        <w:t xml:space="preserve">________________________________________ </w:t>
      </w:r>
    </w:p>
    <w:p w14:paraId="0557D2A4" w14:textId="628ABBBC" w:rsidR="00796677" w:rsidRDefault="009376A8">
      <w:pPr>
        <w:spacing w:after="316"/>
        <w:ind w:left="-5"/>
      </w:pPr>
      <w:r>
        <w:rPr>
          <w:b/>
        </w:rPr>
        <w:t xml:space="preserve">NATURE OF </w:t>
      </w:r>
      <w:r w:rsidR="001F5F5D">
        <w:rPr>
          <w:b/>
        </w:rPr>
        <w:t>APPEAL</w:t>
      </w:r>
      <w:r>
        <w:rPr>
          <w:b/>
        </w:rPr>
        <w:t xml:space="preserve"> </w:t>
      </w:r>
    </w:p>
    <w:p w14:paraId="2B8E426B" w14:textId="77777777" w:rsidR="005E0DD3" w:rsidRPr="005E0DD3" w:rsidRDefault="003B29A5">
      <w:pPr>
        <w:numPr>
          <w:ilvl w:val="0"/>
          <w:numId w:val="2"/>
        </w:numPr>
        <w:spacing w:after="23"/>
        <w:ind w:hanging="360"/>
      </w:pPr>
      <w:r>
        <w:rPr>
          <w:b/>
        </w:rPr>
        <w:t>Rulings</w:t>
      </w:r>
      <w:r w:rsidR="006C1BC5">
        <w:rPr>
          <w:b/>
        </w:rPr>
        <w:t xml:space="preserve"> of the Adjudicating Committee that are being appealed against. </w:t>
      </w:r>
    </w:p>
    <w:p w14:paraId="15387F13" w14:textId="73D9F273" w:rsidR="00796677" w:rsidRPr="005E0DD3" w:rsidRDefault="006C1BC5" w:rsidP="005E0DD3">
      <w:pPr>
        <w:spacing w:after="23"/>
        <w:ind w:left="360" w:firstLine="0"/>
        <w:rPr>
          <w:bCs/>
        </w:rPr>
      </w:pPr>
      <w:r w:rsidRPr="005E0DD3">
        <w:rPr>
          <w:bCs/>
        </w:rPr>
        <w:t xml:space="preserve"> It is necessary to be specific and clear.</w:t>
      </w:r>
      <w:r w:rsidR="009376A8" w:rsidRPr="005E0DD3">
        <w:rPr>
          <w:bCs/>
        </w:rPr>
        <w:t xml:space="preserve"> </w:t>
      </w:r>
      <w:r w:rsidR="004F35A9">
        <w:rPr>
          <w:bCs/>
        </w:rPr>
        <w:t xml:space="preserve"> The Executive Officer may return this notice if it is not clear exactly what is being appealed against.</w:t>
      </w:r>
    </w:p>
    <w:p w14:paraId="730C9D2B" w14:textId="77777777" w:rsidR="00C76B27" w:rsidRDefault="00C76B27" w:rsidP="00C76B27">
      <w:pPr>
        <w:spacing w:after="23"/>
        <w:ind w:left="0" w:firstLine="0"/>
      </w:pPr>
    </w:p>
    <w:tbl>
      <w:tblPr>
        <w:tblStyle w:val="TableGrid"/>
        <w:tblW w:w="9680" w:type="dxa"/>
        <w:tblInd w:w="5" w:type="dxa"/>
        <w:tblCellMar>
          <w:top w:w="53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2238"/>
        <w:gridCol w:w="3889"/>
        <w:gridCol w:w="3553"/>
      </w:tblGrid>
      <w:tr w:rsidR="003B29A5" w14:paraId="77D57491" w14:textId="60B30A25" w:rsidTr="003B29A5">
        <w:trPr>
          <w:trHeight w:val="743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B6CC" w14:textId="5E03F7DE" w:rsidR="003B29A5" w:rsidRDefault="003B29A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Reference to Adjudicating </w:t>
            </w:r>
            <w:proofErr w:type="gramStart"/>
            <w:r>
              <w:rPr>
                <w:b/>
              </w:rPr>
              <w:t>Committee  Report</w:t>
            </w:r>
            <w:proofErr w:type="gramEnd"/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811B" w14:textId="30BD2F19" w:rsidR="003B29A5" w:rsidRDefault="003B29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Details </w:t>
            </w:r>
            <w:proofErr w:type="gramStart"/>
            <w:r>
              <w:rPr>
                <w:b/>
              </w:rPr>
              <w:t>of  appeal</w:t>
            </w:r>
            <w:proofErr w:type="gramEnd"/>
            <w:r>
              <w:rPr>
                <w:b/>
              </w:rPr>
              <w:t xml:space="preserve"> in each section.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0841" w14:textId="64C49F68" w:rsidR="003B29A5" w:rsidRDefault="003B29A5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Reason for Appeal.</w:t>
            </w:r>
          </w:p>
        </w:tc>
      </w:tr>
      <w:tr w:rsidR="003B29A5" w14:paraId="26553289" w14:textId="3CDE8526" w:rsidTr="003B29A5">
        <w:trPr>
          <w:trHeight w:val="595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CD6B" w14:textId="77777777" w:rsidR="003B29A5" w:rsidRDefault="003B29A5">
            <w:pPr>
              <w:spacing w:after="160" w:line="259" w:lineRule="auto"/>
              <w:ind w:left="0" w:firstLine="0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6DB1" w14:textId="77777777" w:rsidR="003B29A5" w:rsidRDefault="003B29A5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CCFC" w14:textId="77777777" w:rsidR="003B29A5" w:rsidRDefault="003B29A5">
            <w:pPr>
              <w:spacing w:after="160" w:line="259" w:lineRule="auto"/>
              <w:ind w:left="0" w:firstLine="0"/>
            </w:pPr>
          </w:p>
        </w:tc>
      </w:tr>
      <w:tr w:rsidR="003B29A5" w14:paraId="3844524B" w14:textId="7D12B2A4" w:rsidTr="003B29A5">
        <w:trPr>
          <w:trHeight w:val="595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66E5" w14:textId="77777777" w:rsidR="003B29A5" w:rsidRDefault="003B29A5">
            <w:pPr>
              <w:spacing w:after="160" w:line="259" w:lineRule="auto"/>
              <w:ind w:left="0" w:firstLine="0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30B7" w14:textId="77777777" w:rsidR="003B29A5" w:rsidRDefault="003B29A5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2846" w14:textId="77777777" w:rsidR="003B29A5" w:rsidRDefault="003B29A5">
            <w:pPr>
              <w:spacing w:after="160" w:line="259" w:lineRule="auto"/>
              <w:ind w:left="0" w:firstLine="0"/>
            </w:pPr>
          </w:p>
        </w:tc>
      </w:tr>
      <w:tr w:rsidR="003B29A5" w14:paraId="5E8FC8E1" w14:textId="5781F872" w:rsidTr="003B29A5">
        <w:trPr>
          <w:trHeight w:val="598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240" w14:textId="77777777" w:rsidR="003B29A5" w:rsidRDefault="003B29A5">
            <w:pPr>
              <w:spacing w:after="160" w:line="259" w:lineRule="auto"/>
              <w:ind w:left="0" w:firstLine="0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B445" w14:textId="77777777" w:rsidR="003B29A5" w:rsidRDefault="003B29A5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0049" w14:textId="77777777" w:rsidR="003B29A5" w:rsidRDefault="003B29A5">
            <w:pPr>
              <w:spacing w:after="160" w:line="259" w:lineRule="auto"/>
              <w:ind w:left="0" w:firstLine="0"/>
            </w:pPr>
          </w:p>
        </w:tc>
      </w:tr>
      <w:tr w:rsidR="003B29A5" w14:paraId="0F11AF70" w14:textId="1688C651" w:rsidTr="003B29A5">
        <w:trPr>
          <w:trHeight w:val="595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5899" w14:textId="77777777" w:rsidR="003B29A5" w:rsidRDefault="003B29A5">
            <w:pPr>
              <w:spacing w:after="160" w:line="259" w:lineRule="auto"/>
              <w:ind w:left="0" w:firstLine="0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BEE6" w14:textId="77777777" w:rsidR="003B29A5" w:rsidRDefault="003B29A5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C414" w14:textId="77777777" w:rsidR="003B29A5" w:rsidRDefault="003B29A5">
            <w:pPr>
              <w:spacing w:after="160" w:line="259" w:lineRule="auto"/>
              <w:ind w:left="0" w:firstLine="0"/>
            </w:pPr>
          </w:p>
        </w:tc>
      </w:tr>
      <w:tr w:rsidR="003B29A5" w14:paraId="2CCDD91E" w14:textId="086B0504" w:rsidTr="003B29A5">
        <w:trPr>
          <w:trHeight w:val="595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2771" w14:textId="77777777" w:rsidR="003B29A5" w:rsidRDefault="003B29A5">
            <w:pPr>
              <w:spacing w:after="160" w:line="259" w:lineRule="auto"/>
              <w:ind w:left="0" w:firstLine="0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607" w14:textId="77777777" w:rsidR="003B29A5" w:rsidRDefault="003B29A5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2473" w14:textId="77777777" w:rsidR="003B29A5" w:rsidRDefault="003B29A5">
            <w:pPr>
              <w:spacing w:after="160" w:line="259" w:lineRule="auto"/>
              <w:ind w:left="0" w:firstLine="0"/>
            </w:pPr>
          </w:p>
        </w:tc>
      </w:tr>
      <w:tr w:rsidR="003B29A5" w14:paraId="384FFCAE" w14:textId="42FF19E2" w:rsidTr="003B29A5">
        <w:trPr>
          <w:trHeight w:val="598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298A" w14:textId="77777777" w:rsidR="003B29A5" w:rsidRDefault="003B29A5">
            <w:pPr>
              <w:spacing w:after="160" w:line="259" w:lineRule="auto"/>
              <w:ind w:left="0" w:firstLine="0"/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8494" w14:textId="77777777" w:rsidR="003B29A5" w:rsidRDefault="003B29A5">
            <w:pPr>
              <w:spacing w:after="160" w:line="259" w:lineRule="auto"/>
              <w:ind w:left="0" w:firstLine="0"/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F3A" w14:textId="77777777" w:rsidR="003B29A5" w:rsidRDefault="003B29A5">
            <w:pPr>
              <w:spacing w:after="160" w:line="259" w:lineRule="auto"/>
              <w:ind w:left="0" w:firstLine="0"/>
            </w:pPr>
          </w:p>
        </w:tc>
      </w:tr>
    </w:tbl>
    <w:p w14:paraId="7E7803F7" w14:textId="77777777" w:rsidR="003B29A5" w:rsidRPr="003B29A5" w:rsidRDefault="003B29A5" w:rsidP="003B29A5">
      <w:pPr>
        <w:spacing w:after="23"/>
        <w:ind w:left="360" w:firstLine="0"/>
      </w:pPr>
    </w:p>
    <w:p w14:paraId="48F966FD" w14:textId="77777777" w:rsidR="00796677" w:rsidRDefault="009376A8">
      <w:pPr>
        <w:numPr>
          <w:ilvl w:val="0"/>
          <w:numId w:val="2"/>
        </w:numPr>
        <w:spacing w:after="23"/>
        <w:ind w:hanging="360"/>
      </w:pPr>
      <w:r>
        <w:rPr>
          <w:b/>
        </w:rPr>
        <w:t xml:space="preserve">Confirm that in terms of code and MCA requirements, the following documents are attached? </w:t>
      </w:r>
    </w:p>
    <w:p w14:paraId="22F0D7D2" w14:textId="4484C2FF" w:rsidR="00796677" w:rsidRDefault="001F5F5D">
      <w:pPr>
        <w:numPr>
          <w:ilvl w:val="1"/>
          <w:numId w:val="2"/>
        </w:numPr>
        <w:spacing w:after="10"/>
        <w:ind w:right="53" w:hanging="1058"/>
      </w:pPr>
      <w:r>
        <w:t>Appeal</w:t>
      </w:r>
      <w:r w:rsidR="009376A8">
        <w:t xml:space="preserve"> Lodging Fee – Proof of Payment (R2850 incl. VAT) </w:t>
      </w:r>
    </w:p>
    <w:tbl>
      <w:tblPr>
        <w:tblStyle w:val="TableGrid"/>
        <w:tblW w:w="1981" w:type="dxa"/>
        <w:tblInd w:w="1452" w:type="dxa"/>
        <w:tblCellMar>
          <w:top w:w="53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62"/>
        <w:gridCol w:w="427"/>
        <w:gridCol w:w="567"/>
        <w:gridCol w:w="425"/>
      </w:tblGrid>
      <w:tr w:rsidR="00796677" w14:paraId="49324F2D" w14:textId="77777777">
        <w:trPr>
          <w:trHeight w:val="3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59F3" w14:textId="77777777" w:rsidR="00796677" w:rsidRDefault="009376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Yes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7DC5" w14:textId="77777777" w:rsidR="00796677" w:rsidRDefault="00796677">
            <w:pPr>
              <w:spacing w:after="160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B4C7" w14:textId="77777777" w:rsidR="00796677" w:rsidRDefault="009376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F156" w14:textId="77777777" w:rsidR="00796677" w:rsidRDefault="00796677">
            <w:pPr>
              <w:spacing w:after="160" w:line="259" w:lineRule="auto"/>
              <w:ind w:left="0" w:firstLine="0"/>
            </w:pPr>
          </w:p>
        </w:tc>
      </w:tr>
    </w:tbl>
    <w:p w14:paraId="25DD14F1" w14:textId="56444EA0" w:rsidR="00796677" w:rsidRDefault="00C1390D">
      <w:pPr>
        <w:numPr>
          <w:ilvl w:val="1"/>
          <w:numId w:val="2"/>
        </w:numPr>
        <w:spacing w:after="10"/>
        <w:ind w:right="53" w:hanging="1058"/>
      </w:pPr>
      <w:r>
        <w:t>Supporting arguments</w:t>
      </w:r>
      <w:r w:rsidR="005E0DD3">
        <w:t xml:space="preserve"> below in this form</w:t>
      </w:r>
    </w:p>
    <w:tbl>
      <w:tblPr>
        <w:tblStyle w:val="TableGrid"/>
        <w:tblW w:w="3456" w:type="dxa"/>
        <w:tblInd w:w="1452" w:type="dxa"/>
        <w:tblCellMar>
          <w:top w:w="53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561"/>
        <w:gridCol w:w="427"/>
        <w:gridCol w:w="427"/>
        <w:gridCol w:w="567"/>
        <w:gridCol w:w="425"/>
        <w:gridCol w:w="624"/>
        <w:gridCol w:w="425"/>
      </w:tblGrid>
      <w:tr w:rsidR="00C1390D" w14:paraId="2233390E" w14:textId="77777777" w:rsidTr="00C1390D">
        <w:trPr>
          <w:trHeight w:val="30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2DD4" w14:textId="77777777" w:rsidR="00C1390D" w:rsidRDefault="00C1390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Yes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FAC5" w14:textId="77777777" w:rsidR="00C1390D" w:rsidRDefault="00C1390D">
            <w:pPr>
              <w:spacing w:after="160" w:line="259" w:lineRule="auto"/>
              <w:ind w:left="0" w:firstLine="0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F469" w14:textId="6AE737BB" w:rsidR="00C1390D" w:rsidRDefault="00C1390D">
            <w:pPr>
              <w:spacing w:after="160" w:line="259" w:lineRule="auto"/>
              <w:ind w:left="0" w:firstLine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242E" w14:textId="77777777" w:rsidR="00C1390D" w:rsidRDefault="00C1390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CFDA" w14:textId="77777777" w:rsidR="00C1390D" w:rsidRDefault="00C1390D">
            <w:pPr>
              <w:spacing w:after="160" w:line="259" w:lineRule="auto"/>
              <w:ind w:left="0" w:firstLine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C18D" w14:textId="77777777" w:rsidR="00C1390D" w:rsidRDefault="00C1390D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N/A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1285" w14:textId="77777777" w:rsidR="00C1390D" w:rsidRDefault="00C1390D">
            <w:pPr>
              <w:spacing w:after="160" w:line="259" w:lineRule="auto"/>
              <w:ind w:left="0" w:firstLine="0"/>
            </w:pPr>
          </w:p>
        </w:tc>
      </w:tr>
    </w:tbl>
    <w:p w14:paraId="5BE734E1" w14:textId="77777777" w:rsidR="004F35A9" w:rsidRDefault="004F35A9" w:rsidP="00C1390D">
      <w:pPr>
        <w:spacing w:after="283"/>
        <w:ind w:left="360" w:firstLine="0"/>
      </w:pPr>
    </w:p>
    <w:p w14:paraId="31278362" w14:textId="0B3719D8" w:rsidR="00C1390D" w:rsidRPr="00C1390D" w:rsidRDefault="005E0DD3" w:rsidP="00C1390D">
      <w:pPr>
        <w:spacing w:after="283"/>
        <w:ind w:left="360" w:firstLine="0"/>
      </w:pPr>
      <w:r>
        <w:t>No new information may be submitted</w:t>
      </w:r>
    </w:p>
    <w:p w14:paraId="579972BA" w14:textId="53E81128" w:rsidR="00796677" w:rsidRDefault="009376A8">
      <w:pPr>
        <w:numPr>
          <w:ilvl w:val="0"/>
          <w:numId w:val="2"/>
        </w:numPr>
        <w:spacing w:after="283"/>
        <w:ind w:hanging="360"/>
      </w:pPr>
      <w:r>
        <w:rPr>
          <w:b/>
        </w:rPr>
        <w:t xml:space="preserve">Submit below, any other information considered relevant to the determination of the </w:t>
      </w:r>
      <w:r w:rsidR="001F5F5D">
        <w:rPr>
          <w:b/>
        </w:rPr>
        <w:t>Appeal</w:t>
      </w:r>
      <w:r>
        <w:rPr>
          <w:b/>
        </w:rPr>
        <w:t xml:space="preserve">?  </w:t>
      </w:r>
    </w:p>
    <w:p w14:paraId="34D31C98" w14:textId="117CCFCD" w:rsidR="00796677" w:rsidRDefault="009376A8">
      <w:pPr>
        <w:spacing w:after="0"/>
        <w:ind w:left="-5" w:right="53"/>
      </w:pPr>
      <w:r>
        <w:t xml:space="preserve">Please include below, your motivation for the </w:t>
      </w:r>
      <w:r w:rsidR="001F5F5D">
        <w:t>Appeal</w:t>
      </w:r>
      <w:r w:rsidR="00C1390D">
        <w:t>.</w:t>
      </w:r>
      <w:r>
        <w:t xml:space="preserve"> Please </w:t>
      </w:r>
      <w:r w:rsidR="004F35A9">
        <w:t xml:space="preserve">align your comments with the </w:t>
      </w:r>
      <w:r>
        <w:t xml:space="preserve">table above and reference comments and related documents to the </w:t>
      </w:r>
      <w:r w:rsidR="00C1390D">
        <w:t>Adjudicating Committee Report</w:t>
      </w:r>
      <w:r>
        <w:t xml:space="preserve">.   </w:t>
      </w:r>
    </w:p>
    <w:p w14:paraId="37951A87" w14:textId="6E278801" w:rsidR="00916486" w:rsidRDefault="00916486">
      <w:pPr>
        <w:spacing w:after="0"/>
        <w:ind w:left="-5" w:right="53"/>
      </w:pPr>
    </w:p>
    <w:p w14:paraId="42D12617" w14:textId="7C3C9BF3" w:rsidR="00E86963" w:rsidRDefault="009376A8" w:rsidP="00144D19">
      <w:pPr>
        <w:spacing w:after="0" w:line="360" w:lineRule="auto"/>
        <w:ind w:left="-5" w:right="53"/>
      </w:pPr>
      <w:r>
        <w:t xml:space="preserve">It is important to consider the nature and extent of your </w:t>
      </w:r>
      <w:r w:rsidR="001F5F5D">
        <w:t>Appeal</w:t>
      </w:r>
      <w:r>
        <w:t xml:space="preserve"> carefully in compiling this form as no additional matters or related documents will</w:t>
      </w:r>
      <w:r w:rsidR="00C1390D">
        <w:t xml:space="preserve"> normally</w:t>
      </w:r>
      <w:r>
        <w:t xml:space="preserve"> be admitted</w:t>
      </w:r>
      <w:r w:rsidR="00C1390D">
        <w:t xml:space="preserve">.  You are referred to the Code for the Appeal process. </w:t>
      </w:r>
      <w:r>
        <w:t xml:space="preserve">  Additional issues or angles </w:t>
      </w:r>
      <w:r w:rsidR="00E86963">
        <w:t xml:space="preserve">may not </w:t>
      </w:r>
      <w:r>
        <w:t>be raised</w:t>
      </w:r>
      <w:r w:rsidR="00E86963">
        <w:t xml:space="preserve">. </w:t>
      </w:r>
      <w:r>
        <w:t xml:space="preserve"> </w:t>
      </w:r>
    </w:p>
    <w:p w14:paraId="7B8384A0" w14:textId="77777777" w:rsidR="00E86963" w:rsidRDefault="009376A8" w:rsidP="00144D19">
      <w:pPr>
        <w:spacing w:after="0" w:line="360" w:lineRule="auto"/>
        <w:ind w:left="-6" w:right="51" w:hanging="11"/>
        <w:rPr>
          <w:b/>
        </w:rPr>
      </w:pPr>
      <w:r>
        <w:rPr>
          <w:b/>
        </w:rPr>
        <w:t xml:space="preserve">Notes for clarity on processes to be followed in the </w:t>
      </w:r>
      <w:r>
        <w:rPr>
          <w:b/>
          <w:u w:val="single" w:color="000000"/>
        </w:rPr>
        <w:t>administration</w:t>
      </w:r>
      <w:r>
        <w:rPr>
          <w:b/>
        </w:rPr>
        <w:t xml:space="preserve"> of the </w:t>
      </w:r>
      <w:r w:rsidR="001F5F5D">
        <w:rPr>
          <w:b/>
        </w:rPr>
        <w:t>Appeal</w:t>
      </w:r>
      <w:r>
        <w:rPr>
          <w:b/>
        </w:rPr>
        <w:t>.  Adjudication of a</w:t>
      </w:r>
      <w:r w:rsidR="00E86963">
        <w:rPr>
          <w:b/>
        </w:rPr>
        <w:t>n</w:t>
      </w:r>
      <w:r>
        <w:rPr>
          <w:b/>
        </w:rPr>
        <w:t xml:space="preserve"> </w:t>
      </w:r>
      <w:r w:rsidR="001F5F5D">
        <w:rPr>
          <w:b/>
        </w:rPr>
        <w:t>Appeal</w:t>
      </w:r>
      <w:r>
        <w:rPr>
          <w:b/>
        </w:rPr>
        <w:t xml:space="preserve"> is the responsibility of an appointed Adjudicating Committee. </w:t>
      </w:r>
    </w:p>
    <w:p w14:paraId="50DBF098" w14:textId="3E6444CC" w:rsidR="00796677" w:rsidRDefault="009376A8" w:rsidP="00144D19">
      <w:pPr>
        <w:spacing w:after="0" w:line="360" w:lineRule="auto"/>
        <w:ind w:left="-6" w:right="51" w:hanging="11"/>
      </w:pPr>
      <w:r>
        <w:t xml:space="preserve">The </w:t>
      </w:r>
      <w:r w:rsidR="001F5F5D">
        <w:t>Appeal</w:t>
      </w:r>
      <w:r>
        <w:t xml:space="preserve"> pack will be recorded and submitted to the </w:t>
      </w:r>
      <w:r w:rsidR="00E86963">
        <w:t xml:space="preserve">Appellee. </w:t>
      </w:r>
      <w:r>
        <w:t xml:space="preserve">Documentation should be logically compiled, pages numbered and scanned to PDF to ensure the integrity of the submission.  </w:t>
      </w:r>
    </w:p>
    <w:p w14:paraId="31695438" w14:textId="484EFE7A" w:rsidR="00796677" w:rsidRDefault="009376A8" w:rsidP="00144D19">
      <w:pPr>
        <w:numPr>
          <w:ilvl w:val="0"/>
          <w:numId w:val="3"/>
        </w:numPr>
        <w:spacing w:after="0" w:line="360" w:lineRule="auto"/>
        <w:ind w:right="51" w:hanging="360"/>
      </w:pPr>
      <w:r>
        <w:t xml:space="preserve">The Executive officer will forward the pack to the </w:t>
      </w:r>
      <w:r w:rsidR="00E86963">
        <w:t>Appellee</w:t>
      </w:r>
      <w:r>
        <w:t xml:space="preserve"> and request a formal response, as soon as possible after receipt and no later than 7 working days from the date of receipt by the</w:t>
      </w:r>
      <w:r w:rsidR="004B2A35">
        <w:t xml:space="preserve"> </w:t>
      </w:r>
      <w:r>
        <w:t>MCA.</w:t>
      </w:r>
    </w:p>
    <w:p w14:paraId="30D0C93A" w14:textId="1A148BAD" w:rsidR="00796677" w:rsidRDefault="009376A8" w:rsidP="00144D19">
      <w:pPr>
        <w:numPr>
          <w:ilvl w:val="0"/>
          <w:numId w:val="3"/>
        </w:numPr>
        <w:spacing w:after="0" w:line="360" w:lineRule="auto"/>
        <w:ind w:right="51" w:hanging="360"/>
      </w:pPr>
      <w:r>
        <w:t xml:space="preserve">The </w:t>
      </w:r>
      <w:r w:rsidR="004F35A9">
        <w:t>Appellee</w:t>
      </w:r>
      <w:r>
        <w:t xml:space="preserve"> will have an opportunity to respond within 7 working days of receiving the </w:t>
      </w:r>
      <w:r w:rsidR="001F5F5D">
        <w:t>Appeal</w:t>
      </w:r>
      <w:r>
        <w:t xml:space="preserve"> pack.</w:t>
      </w:r>
    </w:p>
    <w:p w14:paraId="54C48A97" w14:textId="54A26C94" w:rsidR="00796677" w:rsidRDefault="009376A8" w:rsidP="00144D19">
      <w:pPr>
        <w:numPr>
          <w:ilvl w:val="0"/>
          <w:numId w:val="3"/>
        </w:numPr>
        <w:spacing w:after="0" w:line="360" w:lineRule="auto"/>
        <w:ind w:right="51" w:hanging="360"/>
      </w:pPr>
      <w:r>
        <w:lastRenderedPageBreak/>
        <w:t xml:space="preserve">Any reply from the respondent will be sent within two working days to the </w:t>
      </w:r>
      <w:r w:rsidR="004F35A9">
        <w:t>Appellant</w:t>
      </w:r>
      <w:r>
        <w:t xml:space="preserve"> with an invitation to respond.</w:t>
      </w:r>
    </w:p>
    <w:p w14:paraId="13059880" w14:textId="5AFF4A80" w:rsidR="00796677" w:rsidRDefault="009376A8" w:rsidP="00144D19">
      <w:pPr>
        <w:numPr>
          <w:ilvl w:val="0"/>
          <w:numId w:val="3"/>
        </w:numPr>
        <w:spacing w:after="0" w:line="360" w:lineRule="auto"/>
        <w:ind w:right="51" w:hanging="360"/>
      </w:pPr>
      <w:r>
        <w:t xml:space="preserve">No additional issues may be raised or, additional substantiating data submitted.  The </w:t>
      </w:r>
      <w:r w:rsidR="00F620DA">
        <w:t>Appellant</w:t>
      </w:r>
      <w:r>
        <w:t xml:space="preserve"> should indicate whether they wish to withdraw the </w:t>
      </w:r>
      <w:r w:rsidR="001F5F5D">
        <w:t>Appeal</w:t>
      </w:r>
      <w:r>
        <w:t xml:space="preserve"> at this stage or proceed </w:t>
      </w:r>
      <w:r w:rsidR="000370DC">
        <w:t>the Appeal</w:t>
      </w:r>
      <w:r>
        <w:t xml:space="preserve">. The </w:t>
      </w:r>
      <w:r w:rsidR="000370DC">
        <w:t>App</w:t>
      </w:r>
      <w:r w:rsidR="00BB7738">
        <w:t>e</w:t>
      </w:r>
      <w:r w:rsidR="000370DC">
        <w:t>llant’</w:t>
      </w:r>
      <w:r>
        <w:t>s reply will be shared with the respondent.</w:t>
      </w:r>
    </w:p>
    <w:p w14:paraId="58B83194" w14:textId="03B202FF" w:rsidR="00796677" w:rsidRDefault="009376A8" w:rsidP="000370DC">
      <w:pPr>
        <w:numPr>
          <w:ilvl w:val="0"/>
          <w:numId w:val="3"/>
        </w:numPr>
        <w:spacing w:after="10" w:line="360" w:lineRule="auto"/>
        <w:ind w:right="51" w:hanging="360"/>
      </w:pPr>
      <w:r>
        <w:t xml:space="preserve">Within </w:t>
      </w:r>
      <w:r w:rsidR="000370DC">
        <w:t xml:space="preserve">12 </w:t>
      </w:r>
      <w:r>
        <w:t xml:space="preserve">days an </w:t>
      </w:r>
      <w:r w:rsidR="00F620DA">
        <w:t>Appeal</w:t>
      </w:r>
      <w:r>
        <w:t xml:space="preserve"> </w:t>
      </w:r>
      <w:r w:rsidR="00F620DA">
        <w:t>C</w:t>
      </w:r>
      <w:r>
        <w:t>ommittee will consider the matter as directed by the Code.</w:t>
      </w:r>
    </w:p>
    <w:p w14:paraId="2D52D4C2" w14:textId="5036278F" w:rsidR="00796677" w:rsidRDefault="009376A8" w:rsidP="000370DC">
      <w:pPr>
        <w:numPr>
          <w:ilvl w:val="0"/>
          <w:numId w:val="3"/>
        </w:numPr>
        <w:spacing w:after="327" w:line="360" w:lineRule="auto"/>
        <w:ind w:right="51" w:hanging="360"/>
      </w:pPr>
      <w:r>
        <w:t xml:space="preserve">Unless explicit approval is granted following the processes documented in </w:t>
      </w:r>
      <w:r w:rsidR="00F620DA">
        <w:t xml:space="preserve">the </w:t>
      </w:r>
      <w:r>
        <w:t>Code for the admission of further supplementary evidence, the sequence of correspondence referred to above</w:t>
      </w:r>
      <w:r w:rsidR="000370DC">
        <w:t xml:space="preserve"> together with the </w:t>
      </w:r>
      <w:r w:rsidR="000370DC" w:rsidRPr="00F620DA">
        <w:rPr>
          <w:b/>
          <w:bCs/>
        </w:rPr>
        <w:t>Complaint</w:t>
      </w:r>
      <w:r w:rsidR="000370DC">
        <w:t xml:space="preserve"> pack and the Adjudicating Committee Report, </w:t>
      </w:r>
      <w:r>
        <w:t xml:space="preserve"> will be the only documentation that will be considered by the appointed </w:t>
      </w:r>
      <w:r w:rsidR="000370DC">
        <w:t>Appeal</w:t>
      </w:r>
      <w:r>
        <w:t xml:space="preserve"> committee.</w:t>
      </w:r>
    </w:p>
    <w:tbl>
      <w:tblPr>
        <w:tblStyle w:val="TableGrid"/>
        <w:tblW w:w="9162" w:type="dxa"/>
        <w:tblInd w:w="0" w:type="dxa"/>
        <w:tblLook w:val="04A0" w:firstRow="1" w:lastRow="0" w:firstColumn="1" w:lastColumn="0" w:noHBand="0" w:noVBand="1"/>
      </w:tblPr>
      <w:tblGrid>
        <w:gridCol w:w="5762"/>
        <w:gridCol w:w="3400"/>
      </w:tblGrid>
      <w:tr w:rsidR="00796677" w14:paraId="753E1B08" w14:textId="77777777">
        <w:trPr>
          <w:trHeight w:val="269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5DB8CFB8" w14:textId="77777777" w:rsidR="00796677" w:rsidRDefault="009376A8">
            <w:pPr>
              <w:spacing w:after="0" w:line="259" w:lineRule="auto"/>
              <w:ind w:left="0" w:firstLine="0"/>
            </w:pPr>
            <w:r>
              <w:t xml:space="preserve">____________________________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1605BD5B" w14:textId="77777777" w:rsidR="00796677" w:rsidRDefault="009376A8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 </w:t>
            </w:r>
          </w:p>
        </w:tc>
      </w:tr>
      <w:tr w:rsidR="00796677" w14:paraId="545B1B90" w14:textId="77777777">
        <w:trPr>
          <w:trHeight w:val="269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6A9FECFA" w14:textId="77777777" w:rsidR="00796677" w:rsidRDefault="009376A8">
            <w:pPr>
              <w:spacing w:after="0" w:line="259" w:lineRule="auto"/>
              <w:ind w:left="0" w:firstLine="0"/>
            </w:pPr>
            <w:r>
              <w:rPr>
                <w:b/>
              </w:rPr>
              <w:t>Signature of Responsible Person</w:t>
            </w:r>
            <w: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14532264" w14:textId="77777777" w:rsidR="00796677" w:rsidRDefault="009376A8">
            <w:pPr>
              <w:spacing w:after="0" w:line="259" w:lineRule="auto"/>
              <w:ind w:left="0" w:firstLine="0"/>
            </w:pPr>
            <w:r>
              <w:rPr>
                <w:b/>
              </w:rPr>
              <w:t>Date</w:t>
            </w:r>
            <w:r>
              <w:t xml:space="preserve"> </w:t>
            </w:r>
          </w:p>
        </w:tc>
      </w:tr>
    </w:tbl>
    <w:p w14:paraId="463D36DC" w14:textId="77777777" w:rsidR="00796677" w:rsidRDefault="009376A8">
      <w:pPr>
        <w:spacing w:after="10"/>
        <w:ind w:left="-5" w:right="53"/>
      </w:pPr>
      <w:r>
        <w:t xml:space="preserve">____________________________ </w:t>
      </w:r>
    </w:p>
    <w:p w14:paraId="356E5DB4" w14:textId="77777777" w:rsidR="00796677" w:rsidRDefault="009376A8">
      <w:pPr>
        <w:spacing w:after="279"/>
        <w:ind w:left="-5"/>
      </w:pPr>
      <w:r>
        <w:rPr>
          <w:b/>
        </w:rPr>
        <w:t xml:space="preserve">Name of Responsible Person </w:t>
      </w:r>
    </w:p>
    <w:p w14:paraId="785F64D0" w14:textId="77777777" w:rsidR="004B2A35" w:rsidRDefault="004B2A35">
      <w:pPr>
        <w:spacing w:after="0" w:line="240" w:lineRule="auto"/>
        <w:ind w:left="0" w:firstLine="0"/>
        <w:jc w:val="center"/>
        <w:rPr>
          <w:i/>
        </w:rPr>
      </w:pPr>
    </w:p>
    <w:p w14:paraId="10C21D06" w14:textId="77777777" w:rsidR="004B2A35" w:rsidRDefault="004B2A35">
      <w:pPr>
        <w:spacing w:after="0" w:line="240" w:lineRule="auto"/>
        <w:ind w:left="0" w:firstLine="0"/>
        <w:jc w:val="center"/>
        <w:rPr>
          <w:i/>
        </w:rPr>
      </w:pPr>
    </w:p>
    <w:p w14:paraId="10F43DCE" w14:textId="77777777" w:rsidR="004B2A35" w:rsidRDefault="004B2A35">
      <w:pPr>
        <w:spacing w:after="0" w:line="240" w:lineRule="auto"/>
        <w:ind w:left="0" w:firstLine="0"/>
        <w:jc w:val="center"/>
        <w:rPr>
          <w:i/>
        </w:rPr>
      </w:pPr>
    </w:p>
    <w:p w14:paraId="191A6A10" w14:textId="77777777" w:rsidR="004B2A35" w:rsidRDefault="004B2A35">
      <w:pPr>
        <w:spacing w:after="0" w:line="240" w:lineRule="auto"/>
        <w:ind w:left="0" w:firstLine="0"/>
        <w:jc w:val="center"/>
        <w:rPr>
          <w:i/>
        </w:rPr>
      </w:pPr>
    </w:p>
    <w:p w14:paraId="660D9CAD" w14:textId="48986F44" w:rsidR="00796677" w:rsidRDefault="009376A8">
      <w:pPr>
        <w:spacing w:after="0" w:line="240" w:lineRule="auto"/>
        <w:ind w:left="0" w:firstLine="0"/>
        <w:jc w:val="center"/>
        <w:rPr>
          <w:i/>
        </w:rPr>
      </w:pPr>
      <w:proofErr w:type="gramStart"/>
      <w:r>
        <w:rPr>
          <w:i/>
        </w:rPr>
        <w:t>In the event that</w:t>
      </w:r>
      <w:proofErr w:type="gramEnd"/>
      <w:r>
        <w:rPr>
          <w:i/>
        </w:rPr>
        <w:t xml:space="preserve"> this </w:t>
      </w:r>
      <w:r w:rsidR="001F5F5D">
        <w:rPr>
          <w:i/>
        </w:rPr>
        <w:t>Appeal</w:t>
      </w:r>
      <w:r>
        <w:rPr>
          <w:i/>
        </w:rPr>
        <w:t xml:space="preserve"> has already been lodged with another entity, the MCA will only process the </w:t>
      </w:r>
      <w:r w:rsidR="001F5F5D">
        <w:rPr>
          <w:i/>
        </w:rPr>
        <w:t>Appeal</w:t>
      </w:r>
      <w:r>
        <w:rPr>
          <w:i/>
        </w:rPr>
        <w:t xml:space="preserve"> after such </w:t>
      </w:r>
      <w:r w:rsidR="001F5F5D">
        <w:rPr>
          <w:i/>
        </w:rPr>
        <w:t>Appeal</w:t>
      </w:r>
      <w:r>
        <w:rPr>
          <w:i/>
        </w:rPr>
        <w:t xml:space="preserve"> has been finalised by such entity and the outcome released. </w:t>
      </w:r>
    </w:p>
    <w:p w14:paraId="1AF16723" w14:textId="0E8424A3" w:rsidR="00F620DA" w:rsidRDefault="00F620DA">
      <w:pPr>
        <w:spacing w:after="0" w:line="240" w:lineRule="auto"/>
        <w:ind w:left="0" w:firstLine="0"/>
        <w:jc w:val="center"/>
      </w:pPr>
      <w:r>
        <w:rPr>
          <w:i/>
        </w:rPr>
        <w:t>If assistance is required contact the Executive Director, Val Beaumont on 0828283256</w:t>
      </w:r>
    </w:p>
    <w:sectPr w:rsidR="00F620DA" w:rsidSect="00144D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140" w:left="2155" w:header="720" w:footer="9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0770D" w14:textId="77777777" w:rsidR="002175CA" w:rsidRDefault="002175CA">
      <w:pPr>
        <w:spacing w:after="0" w:line="240" w:lineRule="auto"/>
      </w:pPr>
      <w:r>
        <w:separator/>
      </w:r>
    </w:p>
  </w:endnote>
  <w:endnote w:type="continuationSeparator" w:id="0">
    <w:p w14:paraId="47E0AE9A" w14:textId="77777777" w:rsidR="002175CA" w:rsidRDefault="0021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EE1CA" w14:textId="77777777" w:rsidR="002175CA" w:rsidRDefault="002175CA">
    <w:pPr>
      <w:spacing w:after="0" w:line="259" w:lineRule="auto"/>
      <w:ind w:left="0"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6AD09" w14:textId="77777777" w:rsidR="002175CA" w:rsidRDefault="002175CA">
    <w:pPr>
      <w:spacing w:after="0" w:line="259" w:lineRule="auto"/>
      <w:ind w:left="0"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4C516" w14:textId="77777777" w:rsidR="002175CA" w:rsidRDefault="002175CA">
    <w:pPr>
      <w:spacing w:after="0" w:line="259" w:lineRule="auto"/>
      <w:ind w:left="0"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FEA3F" w14:textId="77777777" w:rsidR="002175CA" w:rsidRDefault="002175CA">
      <w:pPr>
        <w:spacing w:after="0" w:line="240" w:lineRule="auto"/>
      </w:pPr>
      <w:r>
        <w:separator/>
      </w:r>
    </w:p>
  </w:footnote>
  <w:footnote w:type="continuationSeparator" w:id="0">
    <w:p w14:paraId="7DDE4716" w14:textId="77777777" w:rsidR="002175CA" w:rsidRDefault="0021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E80DB" w14:textId="77777777" w:rsidR="002175CA" w:rsidRDefault="002175CA">
    <w:pPr>
      <w:spacing w:after="0" w:line="259" w:lineRule="auto"/>
      <w:ind w:left="-1133" w:right="2738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6E8DC25" wp14:editId="0E526F68">
          <wp:simplePos x="0" y="0"/>
          <wp:positionH relativeFrom="page">
            <wp:posOffset>2570946</wp:posOffset>
          </wp:positionH>
          <wp:positionV relativeFrom="page">
            <wp:posOffset>154512</wp:posOffset>
          </wp:positionV>
          <wp:extent cx="2566471" cy="912643"/>
          <wp:effectExtent l="0" t="0" r="0" b="0"/>
          <wp:wrapSquare wrapText="bothSides"/>
          <wp:docPr id="336" name="Picture 3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" name="Picture 3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6471" cy="912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5A71C" w14:textId="77777777" w:rsidR="002175CA" w:rsidRDefault="002175CA">
    <w:pPr>
      <w:spacing w:after="0" w:line="259" w:lineRule="auto"/>
      <w:ind w:left="-1133" w:right="2738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B8894D8" wp14:editId="11C2CE74">
          <wp:simplePos x="0" y="0"/>
          <wp:positionH relativeFrom="page">
            <wp:posOffset>2570946</wp:posOffset>
          </wp:positionH>
          <wp:positionV relativeFrom="page">
            <wp:posOffset>154512</wp:posOffset>
          </wp:positionV>
          <wp:extent cx="2566471" cy="912643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" name="Picture 3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6471" cy="912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9E5BE" w14:textId="77777777" w:rsidR="002175CA" w:rsidRDefault="002175CA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57762"/>
    <w:multiLevelType w:val="multilevel"/>
    <w:tmpl w:val="584CD97A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644DD5"/>
    <w:multiLevelType w:val="multilevel"/>
    <w:tmpl w:val="2DF8D568"/>
    <w:lvl w:ilvl="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BB1206"/>
    <w:multiLevelType w:val="hybridMultilevel"/>
    <w:tmpl w:val="24EE337A"/>
    <w:lvl w:ilvl="0" w:tplc="4132A3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5656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5077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B63B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64E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86D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003C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66BD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AB38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77"/>
    <w:rsid w:val="000370DC"/>
    <w:rsid w:val="00052A54"/>
    <w:rsid w:val="00144D19"/>
    <w:rsid w:val="001F5F5D"/>
    <w:rsid w:val="002175CA"/>
    <w:rsid w:val="003B29A5"/>
    <w:rsid w:val="004B2A35"/>
    <w:rsid w:val="004F35A9"/>
    <w:rsid w:val="005E0DD3"/>
    <w:rsid w:val="006C1BC5"/>
    <w:rsid w:val="00796677"/>
    <w:rsid w:val="007B5716"/>
    <w:rsid w:val="008E3290"/>
    <w:rsid w:val="00916486"/>
    <w:rsid w:val="009376A8"/>
    <w:rsid w:val="009B72BA"/>
    <w:rsid w:val="00A0678F"/>
    <w:rsid w:val="00AC6A7F"/>
    <w:rsid w:val="00BB7738"/>
    <w:rsid w:val="00C1390D"/>
    <w:rsid w:val="00C76B27"/>
    <w:rsid w:val="00E86963"/>
    <w:rsid w:val="00F620DA"/>
    <w:rsid w:val="00FA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D4D0"/>
  <w15:docId w15:val="{E169746E-5261-4D3A-A3BD-332F546A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1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B443815F28441843F7289381B7BA2" ma:contentTypeVersion="12" ma:contentTypeDescription="Create a new document." ma:contentTypeScope="" ma:versionID="046c9d8b170646e6213cc7d330a5b1b5">
  <xsd:schema xmlns:xsd="http://www.w3.org/2001/XMLSchema" xmlns:xs="http://www.w3.org/2001/XMLSchema" xmlns:p="http://schemas.microsoft.com/office/2006/metadata/properties" xmlns:ns2="6bd0fb11-2c08-4fee-8969-a8171b9363e8" xmlns:ns3="7d10307e-760a-4180-ba33-edadca372aca" targetNamespace="http://schemas.microsoft.com/office/2006/metadata/properties" ma:root="true" ma:fieldsID="49f2404be94d55f34008801b2846abc3" ns2:_="" ns3:_="">
    <xsd:import namespace="6bd0fb11-2c08-4fee-8969-a8171b9363e8"/>
    <xsd:import namespace="7d10307e-760a-4180-ba33-edadca372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fb11-2c08-4fee-8969-a8171b936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0307e-760a-4180-ba33-edadca372a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6070EB-D193-4294-B546-D17BB5E4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fb11-2c08-4fee-8969-a8171b9363e8"/>
    <ds:schemaRef ds:uri="7d10307e-760a-4180-ba33-edadca372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BA686-39E1-4A37-A7BF-66EE4B507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453A3-B290-46E5-A0E1-AC8FE5906D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Haseena Gani</dc:creator>
  <cp:keywords/>
  <cp:lastModifiedBy>Tasmirah Mall</cp:lastModifiedBy>
  <cp:revision>4</cp:revision>
  <dcterms:created xsi:type="dcterms:W3CDTF">2020-11-06T13:40:00Z</dcterms:created>
  <dcterms:modified xsi:type="dcterms:W3CDTF">2020-12-02T12:47:00Z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0x01010041AB443815F28441843F7289381B7BA2</vt:lpwstr>
  </property>
</Properties>
</file>